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06FC" w14:textId="77777777" w:rsidR="00EC6DD4" w:rsidRPr="0019680F" w:rsidRDefault="00EC6DD4" w:rsidP="00EC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788"/>
        <w:jc w:val="both"/>
        <w:rPr>
          <w:rFonts w:eastAsia="SimSun"/>
          <w:b/>
          <w:sz w:val="28"/>
          <w:szCs w:val="28"/>
        </w:rPr>
      </w:pPr>
      <w:r w:rsidRPr="0019680F">
        <w:rPr>
          <w:rFonts w:eastAsia="SimSun"/>
          <w:b/>
          <w:sz w:val="28"/>
          <w:szCs w:val="28"/>
        </w:rPr>
        <w:t>Obrazac C</w:t>
      </w:r>
    </w:p>
    <w:p w14:paraId="150DDC06" w14:textId="77777777" w:rsidR="0002693B" w:rsidRDefault="0002693B" w:rsidP="005A3854">
      <w:pPr>
        <w:jc w:val="center"/>
        <w:rPr>
          <w:b/>
          <w:bCs/>
          <w:color w:val="244061" w:themeColor="accent1" w:themeShade="80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98"/>
      </w:tblGrid>
      <w:tr w:rsidR="0002693B" w:rsidRPr="00AF70AD" w14:paraId="5BBE2855" w14:textId="77777777" w:rsidTr="00580DD6">
        <w:trPr>
          <w:trHeight w:val="860"/>
          <w:jc w:val="center"/>
        </w:trPr>
        <w:tc>
          <w:tcPr>
            <w:tcW w:w="0" w:type="auto"/>
          </w:tcPr>
          <w:p w14:paraId="4FBE89ED" w14:textId="77777777" w:rsidR="0002693B" w:rsidRPr="00AF70AD" w:rsidRDefault="0002693B" w:rsidP="00B026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noProof/>
              </w:rPr>
              <w:t xml:space="preserve">                                      </w:t>
            </w:r>
            <w:r w:rsidRPr="00AF70AD">
              <w:rPr>
                <w:rFonts w:ascii="Calibri" w:hAnsi="Calibri" w:cs="Calibri"/>
                <w:noProof/>
                <w:lang w:val="en-US" w:eastAsia="en-US"/>
              </w:rPr>
              <w:drawing>
                <wp:inline distT="0" distB="0" distL="0" distR="0" wp14:anchorId="61AA7B11" wp14:editId="64401756">
                  <wp:extent cx="647700" cy="8858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93B" w:rsidRPr="007E2426" w14:paraId="02C6F371" w14:textId="77777777" w:rsidTr="00580DD6">
        <w:trPr>
          <w:trHeight w:val="364"/>
          <w:jc w:val="center"/>
        </w:trPr>
        <w:tc>
          <w:tcPr>
            <w:tcW w:w="0" w:type="auto"/>
          </w:tcPr>
          <w:p w14:paraId="291E198D" w14:textId="77777777" w:rsidR="0002693B" w:rsidRPr="007E2426" w:rsidRDefault="0002693B" w:rsidP="00B02688">
            <w:pPr>
              <w:ind w:left="34"/>
              <w:jc w:val="center"/>
              <w:rPr>
                <w:lang w:val="en-US"/>
              </w:rPr>
            </w:pPr>
          </w:p>
        </w:tc>
      </w:tr>
      <w:tr w:rsidR="0002693B" w:rsidRPr="007A791A" w14:paraId="502AB9FD" w14:textId="77777777" w:rsidTr="00580DD6">
        <w:trPr>
          <w:trHeight w:val="364"/>
          <w:jc w:val="center"/>
        </w:trPr>
        <w:tc>
          <w:tcPr>
            <w:tcW w:w="0" w:type="auto"/>
          </w:tcPr>
          <w:p w14:paraId="2575F8E4" w14:textId="77777777" w:rsidR="0002693B" w:rsidRPr="007A791A" w:rsidRDefault="0002693B" w:rsidP="00B02688">
            <w:pPr>
              <w:ind w:left="34"/>
              <w:jc w:val="center"/>
              <w:rPr>
                <w:b/>
                <w:lang w:val="de-DE"/>
              </w:rPr>
            </w:pPr>
            <w:r w:rsidRPr="007A791A">
              <w:rPr>
                <w:b/>
                <w:lang w:val="de-DE"/>
              </w:rPr>
              <w:t>REPUBLIKA HRVATSKA</w:t>
            </w:r>
          </w:p>
          <w:p w14:paraId="79ED7575" w14:textId="169F33F6" w:rsidR="0002693B" w:rsidRPr="007A791A" w:rsidRDefault="007F05E2" w:rsidP="00B02688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SREDIŠNJI DRŽAVNI URED ZA DEMOGRAFIJU I MLADE</w:t>
            </w:r>
          </w:p>
          <w:p w14:paraId="25BFF51A" w14:textId="77777777" w:rsidR="0002693B" w:rsidRPr="007A791A" w:rsidRDefault="0002693B" w:rsidP="00B02688">
            <w:pPr>
              <w:ind w:left="34"/>
              <w:jc w:val="center"/>
              <w:rPr>
                <w:lang w:val="en-US"/>
              </w:rPr>
            </w:pPr>
            <w:r w:rsidRPr="00584D93">
              <w:t>Trg Nevenke Topalušić</w:t>
            </w:r>
            <w:r w:rsidRPr="007A791A">
              <w:rPr>
                <w:lang w:val="en-US"/>
              </w:rPr>
              <w:t xml:space="preserve"> 1, 10 000 Zagreb</w:t>
            </w:r>
          </w:p>
        </w:tc>
      </w:tr>
    </w:tbl>
    <w:p w14:paraId="122E0D0F" w14:textId="77777777" w:rsidR="0002693B" w:rsidRPr="007A791A" w:rsidRDefault="0002693B" w:rsidP="0002693B">
      <w:pPr>
        <w:jc w:val="center"/>
        <w:rPr>
          <w:sz w:val="20"/>
        </w:rPr>
      </w:pPr>
    </w:p>
    <w:p w14:paraId="0BB7AC61" w14:textId="77777777" w:rsidR="0002693B" w:rsidRPr="007A791A" w:rsidRDefault="0002693B" w:rsidP="0002693B">
      <w:pPr>
        <w:jc w:val="center"/>
        <w:rPr>
          <w:sz w:val="20"/>
        </w:rPr>
      </w:pPr>
    </w:p>
    <w:p w14:paraId="205CB3FF" w14:textId="77777777" w:rsidR="0002693B" w:rsidRPr="007A791A" w:rsidRDefault="0002693B" w:rsidP="0002693B">
      <w:pPr>
        <w:jc w:val="center"/>
        <w:rPr>
          <w:sz w:val="32"/>
        </w:rPr>
      </w:pPr>
      <w:r w:rsidRPr="007A791A">
        <w:rPr>
          <w:b/>
          <w:sz w:val="32"/>
        </w:rPr>
        <w:t xml:space="preserve"> </w:t>
      </w:r>
    </w:p>
    <w:p w14:paraId="1F71FE4D" w14:textId="77777777" w:rsidR="00BB4DEA" w:rsidRPr="009165DB" w:rsidRDefault="005D7F70" w:rsidP="0002693B">
      <w:pPr>
        <w:pStyle w:val="SubTitle2"/>
        <w:rPr>
          <w:bCs/>
          <w:color w:val="365F91" w:themeColor="accent1" w:themeShade="BF"/>
        </w:rPr>
      </w:pPr>
      <w:r w:rsidRPr="009165DB">
        <w:rPr>
          <w:bCs/>
          <w:color w:val="365F91" w:themeColor="accent1" w:themeShade="BF"/>
        </w:rPr>
        <w:t xml:space="preserve">IZJAVA O </w:t>
      </w:r>
      <w:r w:rsidR="00BB4DEA" w:rsidRPr="009165DB">
        <w:rPr>
          <w:bCs/>
          <w:color w:val="365F91" w:themeColor="accent1" w:themeShade="BF"/>
        </w:rPr>
        <w:t xml:space="preserve">ISTINITOSTI I VJERODOSTOJNOSTI </w:t>
      </w:r>
    </w:p>
    <w:p w14:paraId="7335A071" w14:textId="77777777" w:rsidR="0002693B" w:rsidRPr="009165DB" w:rsidRDefault="00BB4DEA" w:rsidP="0002693B">
      <w:pPr>
        <w:pStyle w:val="SubTitle2"/>
        <w:rPr>
          <w:color w:val="365F91" w:themeColor="accent1" w:themeShade="BF"/>
          <w:lang w:val="hr-HR"/>
        </w:rPr>
      </w:pPr>
      <w:r w:rsidRPr="009165DB">
        <w:rPr>
          <w:bCs/>
          <w:color w:val="365F91" w:themeColor="accent1" w:themeShade="BF"/>
        </w:rPr>
        <w:t xml:space="preserve">PODATAKA </w:t>
      </w:r>
      <w:r w:rsidRPr="0019680F">
        <w:rPr>
          <w:bCs/>
          <w:color w:val="365F91" w:themeColor="accent1" w:themeShade="BF"/>
          <w:lang w:val="hr-HR"/>
        </w:rPr>
        <w:t>U</w:t>
      </w:r>
      <w:r w:rsidRPr="009165DB">
        <w:rPr>
          <w:bCs/>
          <w:color w:val="365F91" w:themeColor="accent1" w:themeShade="BF"/>
        </w:rPr>
        <w:t xml:space="preserve"> PRIJAVI</w:t>
      </w:r>
    </w:p>
    <w:p w14:paraId="6B591266" w14:textId="77777777" w:rsidR="005D7F70" w:rsidRDefault="005D7F70" w:rsidP="0002693B">
      <w:pPr>
        <w:spacing w:after="120"/>
        <w:jc w:val="center"/>
        <w:rPr>
          <w:b/>
        </w:rPr>
      </w:pPr>
    </w:p>
    <w:p w14:paraId="5323BCED" w14:textId="77777777" w:rsidR="00BB4DEA" w:rsidRPr="007870BD" w:rsidRDefault="00FE202E" w:rsidP="00FE202E">
      <w:pPr>
        <w:tabs>
          <w:tab w:val="left" w:pos="7568"/>
        </w:tabs>
        <w:rPr>
          <w:rFonts w:asciiTheme="minorHAnsi" w:eastAsia="PMingLiU" w:hAnsiTheme="minorHAnsi" w:cs="Arial"/>
          <w:lang w:eastAsia="zh-TW"/>
        </w:rPr>
      </w:pPr>
      <w:r>
        <w:rPr>
          <w:rFonts w:asciiTheme="minorHAnsi" w:eastAsia="PMingLiU" w:hAnsiTheme="minorHAnsi" w:cs="Arial"/>
          <w:lang w:eastAsia="zh-TW"/>
        </w:rPr>
        <w:tab/>
      </w:r>
    </w:p>
    <w:p w14:paraId="1D13C344" w14:textId="77777777" w:rsidR="00BB4DEA" w:rsidRPr="007870BD" w:rsidRDefault="00BB4DEA" w:rsidP="00BB4DEA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Prijavitelj:</w:t>
      </w:r>
      <w:r w:rsidRPr="007870BD">
        <w:rPr>
          <w:rFonts w:eastAsia="PMingLiU"/>
          <w:lang w:eastAsia="zh-TW"/>
        </w:rPr>
        <w:t xml:space="preserve"> </w:t>
      </w:r>
    </w:p>
    <w:p w14:paraId="1A36C226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41C2F95B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6FE4F1D2" w14:textId="77777777" w:rsidR="00BB4DEA" w:rsidRPr="007870BD" w:rsidRDefault="00BB4DEA" w:rsidP="00BB4DE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  <w:r w:rsidR="00907AF1">
        <w:rPr>
          <w:rFonts w:eastAsia="PMingLiU"/>
          <w:b/>
          <w:lang w:eastAsia="zh-TW"/>
        </w:rPr>
        <w:t>_____</w:t>
      </w:r>
    </w:p>
    <w:p w14:paraId="3D1DF65B" w14:textId="77777777" w:rsidR="00BB4DEA" w:rsidRPr="000A65F9" w:rsidRDefault="00BB4DEA" w:rsidP="00BB4DEA">
      <w:pPr>
        <w:ind w:left="3600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</w:t>
      </w:r>
      <w:r>
        <w:rPr>
          <w:rFonts w:eastAsia="PMingLiU"/>
          <w:lang w:eastAsia="zh-TW"/>
        </w:rPr>
        <w:t>općina</w:t>
      </w:r>
      <w:r w:rsidRPr="000A65F9">
        <w:rPr>
          <w:rFonts w:eastAsia="PMingLiU"/>
          <w:lang w:eastAsia="zh-TW"/>
        </w:rPr>
        <w:t>, OIB, adresa sjedišta)</w:t>
      </w:r>
    </w:p>
    <w:p w14:paraId="4180DEA5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07EA34C4" w14:textId="77777777" w:rsidR="00BB4DEA" w:rsidRDefault="00BB4DEA" w:rsidP="00BB4DEA">
      <w:pPr>
        <w:jc w:val="both"/>
        <w:rPr>
          <w:rFonts w:eastAsia="PMingLiU"/>
          <w:b/>
          <w:lang w:eastAsia="zh-TW"/>
        </w:rPr>
      </w:pPr>
    </w:p>
    <w:p w14:paraId="3EF6E7FE" w14:textId="77777777" w:rsidR="00BB4DEA" w:rsidRDefault="00BB4DEA" w:rsidP="009165DB">
      <w:pPr>
        <w:spacing w:line="276" w:lineRule="auto"/>
        <w:jc w:val="both"/>
        <w:rPr>
          <w:rFonts w:eastAsia="PMingLiU"/>
          <w:lang w:eastAsia="zh-TW"/>
        </w:rPr>
      </w:pPr>
      <w:r w:rsidRPr="00014456">
        <w:rPr>
          <w:rFonts w:eastAsia="PMingLiU"/>
          <w:b/>
          <w:lang w:eastAsia="zh-TW"/>
        </w:rPr>
        <w:t>pod punom materijalnom i moralnom odgovornošću potvrđuje da su svi podaci navedeni u prijavi točni, a priložena dokumentacija vjerodostojna</w:t>
      </w:r>
      <w:r w:rsidRPr="00757812">
        <w:rPr>
          <w:rFonts w:eastAsia="PMingLiU"/>
          <w:lang w:eastAsia="zh-TW"/>
        </w:rPr>
        <w:t>.</w:t>
      </w:r>
    </w:p>
    <w:p w14:paraId="212EDC3C" w14:textId="796080F6" w:rsidR="00BB4DEA" w:rsidRPr="00BB4DEA" w:rsidRDefault="00BB4DEA" w:rsidP="009165DB">
      <w:pPr>
        <w:spacing w:after="120" w:line="276" w:lineRule="auto"/>
        <w:jc w:val="both"/>
        <w:rPr>
          <w:bCs/>
          <w:color w:val="244061" w:themeColor="accent1" w:themeShade="80"/>
          <w:u w:val="single"/>
        </w:rPr>
      </w:pPr>
      <w:r>
        <w:rPr>
          <w:rFonts w:eastAsia="PMingLiU"/>
          <w:lang w:eastAsia="zh-TW"/>
        </w:rPr>
        <w:t>Ujedno p</w:t>
      </w:r>
      <w:r w:rsidRPr="00757812">
        <w:rPr>
          <w:rFonts w:eastAsia="PMingLiU"/>
          <w:lang w:eastAsia="zh-TW"/>
        </w:rPr>
        <w:t xml:space="preserve">rihvaća sve uvjete </w:t>
      </w:r>
      <w:r w:rsidR="007F05E2" w:rsidRPr="007F05E2">
        <w:rPr>
          <w:rFonts w:eastAsia="PMingLiU"/>
          <w:i/>
          <w:lang w:eastAsia="zh-TW"/>
        </w:rPr>
        <w:t>Javno</w:t>
      </w:r>
      <w:r w:rsidR="007F05E2">
        <w:rPr>
          <w:rFonts w:eastAsia="PMingLiU"/>
          <w:i/>
          <w:lang w:eastAsia="zh-TW"/>
        </w:rPr>
        <w:t>g</w:t>
      </w:r>
      <w:r w:rsidR="007F05E2" w:rsidRPr="007F05E2">
        <w:rPr>
          <w:rFonts w:eastAsia="PMingLiU"/>
          <w:i/>
          <w:lang w:eastAsia="zh-TW"/>
        </w:rPr>
        <w:t xml:space="preserve"> poziv</w:t>
      </w:r>
      <w:r w:rsidR="007F05E2">
        <w:rPr>
          <w:rFonts w:eastAsia="PMingLiU"/>
          <w:i/>
          <w:lang w:eastAsia="zh-TW"/>
        </w:rPr>
        <w:t>a</w:t>
      </w:r>
      <w:r w:rsidR="007F05E2" w:rsidRPr="007F05E2">
        <w:rPr>
          <w:rFonts w:eastAsia="PMingLiU"/>
          <w:i/>
          <w:lang w:eastAsia="zh-TW"/>
        </w:rPr>
        <w:t xml:space="preserve"> općinama indeksa razvijenosti od I. do IV. skupine za financijsku potporu za održavanje i razvoj predškolske djelatnosti u 2021.</w:t>
      </w:r>
    </w:p>
    <w:p w14:paraId="1DC39EEC" w14:textId="77777777" w:rsidR="00BB4DEA" w:rsidRPr="00BB4DEA" w:rsidRDefault="00BB4DEA" w:rsidP="00BB4DEA">
      <w:pPr>
        <w:jc w:val="center"/>
        <w:rPr>
          <w:bCs/>
          <w:color w:val="244061" w:themeColor="accent1" w:themeShade="80"/>
          <w:u w:val="single"/>
        </w:rPr>
      </w:pPr>
    </w:p>
    <w:p w14:paraId="74B49541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4ECED06E" w14:textId="77777777" w:rsidR="005A3854" w:rsidRDefault="00BB4DEA" w:rsidP="00BB4DEA">
      <w:pPr>
        <w:pStyle w:val="Tijeloteksta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202E">
        <w:rPr>
          <w:szCs w:val="24"/>
        </w:rPr>
        <w:t xml:space="preserve">            </w:t>
      </w:r>
      <w:r>
        <w:rPr>
          <w:szCs w:val="24"/>
        </w:rPr>
        <w:tab/>
        <w:t xml:space="preserve">          ________________________</w:t>
      </w:r>
    </w:p>
    <w:p w14:paraId="6F1EE280" w14:textId="77777777" w:rsidR="00BB4DEA" w:rsidRDefault="00BB4DEA" w:rsidP="00BB4DEA">
      <w:pPr>
        <w:pStyle w:val="Tijeloteksta"/>
        <w:spacing w:after="0"/>
        <w:rPr>
          <w:bCs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0A65F9">
        <w:rPr>
          <w:bCs/>
        </w:rPr>
        <w:t>Ime i prezime</w:t>
      </w:r>
      <w:r w:rsidRPr="00BB4DEA">
        <w:rPr>
          <w:bCs/>
        </w:rPr>
        <w:t xml:space="preserve"> </w:t>
      </w:r>
      <w:r>
        <w:rPr>
          <w:bCs/>
        </w:rPr>
        <w:t>odgovorne osobe</w:t>
      </w:r>
    </w:p>
    <w:p w14:paraId="0EE440D7" w14:textId="77777777" w:rsidR="00BB4DEA" w:rsidRPr="000A65F9" w:rsidRDefault="00BB4DEA" w:rsidP="00BB4DEA">
      <w:pPr>
        <w:pStyle w:val="Tijeloteksta"/>
        <w:spacing w:after="0"/>
        <w:rPr>
          <w:szCs w:val="24"/>
        </w:rPr>
      </w:pPr>
    </w:p>
    <w:tbl>
      <w:tblPr>
        <w:tblpPr w:leftFromText="180" w:rightFromText="180" w:vertAnchor="text" w:horzAnchor="margin" w:tblpY="55"/>
        <w:tblW w:w="95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363"/>
        <w:gridCol w:w="2398"/>
        <w:gridCol w:w="3386"/>
      </w:tblGrid>
      <w:tr w:rsidR="005A3854" w:rsidRPr="000A65F9" w14:paraId="45BFB135" w14:textId="77777777" w:rsidTr="00FE202E">
        <w:trPr>
          <w:trHeight w:val="281"/>
        </w:trPr>
        <w:tc>
          <w:tcPr>
            <w:tcW w:w="1436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59820CA" w14:textId="77777777"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82ED76D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80B359B" w14:textId="77777777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146050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33D00FF9" w14:textId="77777777" w:rsidTr="00FE202E">
        <w:trPr>
          <w:trHeight w:val="487"/>
        </w:trPr>
        <w:tc>
          <w:tcPr>
            <w:tcW w:w="1436" w:type="dxa"/>
          </w:tcPr>
          <w:p w14:paraId="65FE176B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63" w:type="dxa"/>
          </w:tcPr>
          <w:p w14:paraId="5FD5438E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</w:tcPr>
          <w:p w14:paraId="138D76B4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386" w:type="dxa"/>
            <w:hideMark/>
          </w:tcPr>
          <w:p w14:paraId="350FA23F" w14:textId="77777777" w:rsidR="005A3854" w:rsidRPr="000A65F9" w:rsidRDefault="00BB4DEA" w:rsidP="002F47D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274896" w:rsidRPr="000A65F9">
              <w:rPr>
                <w:bCs/>
              </w:rPr>
              <w:t xml:space="preserve">otpis </w:t>
            </w:r>
          </w:p>
        </w:tc>
      </w:tr>
    </w:tbl>
    <w:p w14:paraId="50018911" w14:textId="77777777" w:rsidR="005A3854" w:rsidRPr="000A65F9" w:rsidRDefault="005A3854" w:rsidP="005A3854"/>
    <w:p w14:paraId="65F42132" w14:textId="77777777" w:rsidR="00241004" w:rsidRPr="000A65F9" w:rsidRDefault="00241004" w:rsidP="005A3854">
      <w:pPr>
        <w:pStyle w:val="Bezproreda"/>
      </w:pPr>
    </w:p>
    <w:sectPr w:rsidR="00241004" w:rsidRPr="000A65F9" w:rsidSect="00BB4DE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14456"/>
    <w:rsid w:val="0002693B"/>
    <w:rsid w:val="000618DE"/>
    <w:rsid w:val="000A65F9"/>
    <w:rsid w:val="000E3D61"/>
    <w:rsid w:val="00186DF8"/>
    <w:rsid w:val="0019680F"/>
    <w:rsid w:val="00201F23"/>
    <w:rsid w:val="00241004"/>
    <w:rsid w:val="00274896"/>
    <w:rsid w:val="002C43B6"/>
    <w:rsid w:val="002C713F"/>
    <w:rsid w:val="00372DFF"/>
    <w:rsid w:val="00510BE8"/>
    <w:rsid w:val="00536051"/>
    <w:rsid w:val="00561FF5"/>
    <w:rsid w:val="00580DD6"/>
    <w:rsid w:val="00584D93"/>
    <w:rsid w:val="00592E47"/>
    <w:rsid w:val="005A3854"/>
    <w:rsid w:val="005D7F70"/>
    <w:rsid w:val="0069048E"/>
    <w:rsid w:val="006A18E2"/>
    <w:rsid w:val="0070413B"/>
    <w:rsid w:val="007F05E2"/>
    <w:rsid w:val="007F6813"/>
    <w:rsid w:val="00907AF1"/>
    <w:rsid w:val="009165DB"/>
    <w:rsid w:val="00926665"/>
    <w:rsid w:val="009C15D3"/>
    <w:rsid w:val="00BB4DEA"/>
    <w:rsid w:val="00D26A3C"/>
    <w:rsid w:val="00D67277"/>
    <w:rsid w:val="00D707C8"/>
    <w:rsid w:val="00DA5D04"/>
    <w:rsid w:val="00DA7C72"/>
    <w:rsid w:val="00EC6DD4"/>
    <w:rsid w:val="00EE2317"/>
    <w:rsid w:val="00F05CC2"/>
    <w:rsid w:val="00F71E0E"/>
    <w:rsid w:val="00FE202E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D39F"/>
  <w15:docId w15:val="{975FD35F-3490-482B-9EE1-89330CA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ubTitle1">
    <w:name w:val="SubTitle 1"/>
    <w:basedOn w:val="Normal"/>
    <w:next w:val="SubTitle2"/>
    <w:rsid w:val="0002693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2693B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9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93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BBF3-675E-4DA8-83E1-40D73FAE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Julijana Radnic</dc:creator>
  <cp:lastModifiedBy>Ljiljana Dragičević</cp:lastModifiedBy>
  <cp:revision>2</cp:revision>
  <dcterms:created xsi:type="dcterms:W3CDTF">2021-03-24T11:56:00Z</dcterms:created>
  <dcterms:modified xsi:type="dcterms:W3CDTF">2021-03-24T11:56:00Z</dcterms:modified>
</cp:coreProperties>
</file>